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1E7F" w14:textId="77777777" w:rsidR="00262635" w:rsidRDefault="004B460D">
      <w:pPr>
        <w:pStyle w:val="Heading1"/>
      </w:pPr>
      <w:r>
        <w:t>Family Cyber Safety Framework – House Rules</w:t>
      </w:r>
    </w:p>
    <w:p w14:paraId="5350B3AB" w14:textId="77777777" w:rsidR="00262635" w:rsidRDefault="004B460D">
      <w:pPr>
        <w:jc w:val="both"/>
      </w:pPr>
      <w:r>
        <w:t>This document defines our family’s digital House Rules. It outlines how we use technology safely, respectfully, and responsibly. The goal is to create a safe, balanced, and enjoyable digital environment for everyone at home.</w:t>
      </w:r>
    </w:p>
    <w:p w14:paraId="5A09968A" w14:textId="77777777" w:rsidR="00262635" w:rsidRDefault="004B460D">
      <w:pPr>
        <w:pStyle w:val="Heading2"/>
      </w:pPr>
      <w:r>
        <w:t>1. General Rules</w:t>
      </w:r>
    </w:p>
    <w:p w14:paraId="3CE109CB" w14:textId="053B8BB7" w:rsidR="00262635" w:rsidRDefault="004B460D">
      <w:r>
        <w:t>• Treat others online with respect and kindness.</w:t>
      </w:r>
      <w:r>
        <w:br/>
        <w:t>• Use devices only for approved purposes.</w:t>
      </w:r>
      <w:r>
        <w:br/>
      </w:r>
      <w:r>
        <w:t>• No sharing of family or personal photos without permission.</w:t>
      </w:r>
      <w:r>
        <w:br/>
        <w:t>• Always log out from shared or public devices.</w:t>
      </w:r>
    </w:p>
    <w:p w14:paraId="20418C89" w14:textId="77777777" w:rsidR="00262635" w:rsidRDefault="004B460D">
      <w:pPr>
        <w:pStyle w:val="Heading2"/>
      </w:pPr>
      <w:r>
        <w:t>2. Roles and Responsibilities</w:t>
      </w:r>
    </w:p>
    <w:p w14:paraId="0DB92ACE" w14:textId="77777777" w:rsidR="00262635" w:rsidRDefault="004B460D">
      <w:r>
        <w:t>• Parents are responsible for approving new apps, devices, or online accounts.</w:t>
      </w:r>
      <w:r>
        <w:br/>
        <w:t>• Children must inform parents of new games, social networks, or online friends.</w:t>
      </w:r>
      <w:r>
        <w:br/>
        <w:t>• Each family member helps keep devices updated and secure.</w:t>
      </w:r>
      <w:r>
        <w:br/>
        <w:t>• Everyone reports suspicious messages, links, or requests immediately.</w:t>
      </w:r>
    </w:p>
    <w:p w14:paraId="13ABDBCF" w14:textId="77777777" w:rsidR="00262635" w:rsidRDefault="004B460D">
      <w:pPr>
        <w:pStyle w:val="Heading2"/>
      </w:pPr>
      <w:r>
        <w:t>3. Digital Budget and Purchases</w:t>
      </w:r>
    </w:p>
    <w:p w14:paraId="431C45CD" w14:textId="77777777" w:rsidR="00262635" w:rsidRDefault="004B460D">
      <w:r>
        <w:t>• App or online purchases must be approved by parents.</w:t>
      </w:r>
      <w:r>
        <w:br/>
        <w:t>• Keep track of family subscriptions and renewals.</w:t>
      </w:r>
      <w:r>
        <w:br/>
        <w:t>• Avoid in-app purchases without consent.</w:t>
      </w:r>
      <w:r>
        <w:br/>
        <w:t>• Review monthly digital spending as a family.</w:t>
      </w:r>
    </w:p>
    <w:p w14:paraId="2EAEACC1" w14:textId="77777777" w:rsidR="00262635" w:rsidRDefault="004B460D">
      <w:pPr>
        <w:pStyle w:val="Heading2"/>
      </w:pPr>
      <w:r>
        <w:t>4. Screen Time</w:t>
      </w:r>
    </w:p>
    <w:p w14:paraId="7E263570" w14:textId="77777777" w:rsidR="00262635" w:rsidRDefault="004B460D">
      <w:r>
        <w:t>• Define specific time limits for daily device use (e.g., 2 hours/day for children).</w:t>
      </w:r>
      <w:r>
        <w:br/>
        <w:t>• No screens during family meals.</w:t>
      </w:r>
      <w:r>
        <w:br/>
        <w:t>• All devices must be turned off one hour before bedtime.</w:t>
      </w:r>
      <w:r>
        <w:br/>
        <w:t>• Parents model balanced device use.</w:t>
      </w:r>
    </w:p>
    <w:p w14:paraId="1ADCF4EA" w14:textId="77777777" w:rsidR="00262635" w:rsidRDefault="004B460D">
      <w:pPr>
        <w:pStyle w:val="Heading2"/>
      </w:pPr>
      <w:r>
        <w:t>5. Privacy and Security</w:t>
      </w:r>
    </w:p>
    <w:p w14:paraId="29AC65CA" w14:textId="77777777" w:rsidR="00262635" w:rsidRDefault="004B460D">
      <w:r>
        <w:t>• Never share passwords, except with parents.</w:t>
      </w:r>
      <w:r>
        <w:br/>
        <w:t>• Keep profiles private on social networks.</w:t>
      </w:r>
      <w:r>
        <w:br/>
        <w:t>• Use strong passwords and enable two-step verification.</w:t>
      </w:r>
      <w:r>
        <w:br/>
        <w:t>• Do not share personal information such as address, school, or phone number online.</w:t>
      </w:r>
    </w:p>
    <w:p w14:paraId="55C9B360" w14:textId="77777777" w:rsidR="00262635" w:rsidRDefault="004B460D">
      <w:pPr>
        <w:pStyle w:val="Heading2"/>
      </w:pPr>
      <w:r>
        <w:t>6. Communication and Transparency</w:t>
      </w:r>
    </w:p>
    <w:p w14:paraId="35F33E2C" w14:textId="77777777" w:rsidR="00262635" w:rsidRDefault="004B460D">
      <w:r>
        <w:t>• If something inappropriate or confusing happens online, talk to a parent immediately.</w:t>
      </w:r>
      <w:r>
        <w:br/>
        <w:t>• Discuss new technologies, apps, or trends openly.</w:t>
      </w:r>
      <w:r>
        <w:br/>
        <w:t>• Celebrate positive online behavior and learning experiences.</w:t>
      </w:r>
    </w:p>
    <w:p w14:paraId="4FA4DEB9" w14:textId="77777777" w:rsidR="00262635" w:rsidRDefault="004B460D">
      <w:pPr>
        <w:pStyle w:val="Heading2"/>
      </w:pPr>
      <w:r>
        <w:lastRenderedPageBreak/>
        <w:t>7. Review and Updates</w:t>
      </w:r>
    </w:p>
    <w:p w14:paraId="030136A7" w14:textId="77777777" w:rsidR="00262635" w:rsidRDefault="004B460D">
      <w:r>
        <w:t>• The House Rules should be reviewed once a year or when a new device, app, or situation arises.</w:t>
      </w:r>
      <w:r>
        <w:br/>
        <w:t>• Update roles, rules, and screen time limits as the family grows and changes.</w:t>
      </w:r>
    </w:p>
    <w:sectPr w:rsidR="002626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9085034">
    <w:abstractNumId w:val="8"/>
  </w:num>
  <w:num w:numId="2" w16cid:durableId="891815115">
    <w:abstractNumId w:val="6"/>
  </w:num>
  <w:num w:numId="3" w16cid:durableId="260991313">
    <w:abstractNumId w:val="5"/>
  </w:num>
  <w:num w:numId="4" w16cid:durableId="377704803">
    <w:abstractNumId w:val="4"/>
  </w:num>
  <w:num w:numId="5" w16cid:durableId="1596010931">
    <w:abstractNumId w:val="7"/>
  </w:num>
  <w:num w:numId="6" w16cid:durableId="181750842">
    <w:abstractNumId w:val="3"/>
  </w:num>
  <w:num w:numId="7" w16cid:durableId="2105418095">
    <w:abstractNumId w:val="2"/>
  </w:num>
  <w:num w:numId="8" w16cid:durableId="1514614200">
    <w:abstractNumId w:val="1"/>
  </w:num>
  <w:num w:numId="9" w16cid:durableId="184342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2635"/>
    <w:rsid w:val="0029639D"/>
    <w:rsid w:val="00326F90"/>
    <w:rsid w:val="0033408A"/>
    <w:rsid w:val="003F3554"/>
    <w:rsid w:val="004378CC"/>
    <w:rsid w:val="004B460D"/>
    <w:rsid w:val="006250A6"/>
    <w:rsid w:val="00AA1D8D"/>
    <w:rsid w:val="00B47730"/>
    <w:rsid w:val="00C102D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913821"/>
  <w14:defaultImageDpi w14:val="300"/>
  <w15:docId w15:val="{6217DBE9-C9B6-4098-9A8F-F53FF4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roman.vaintraub@aidit.co.il</dc:creator>
  <cp:keywords/>
  <dc:description>generated by python-docx</dc:description>
  <cp:lastModifiedBy>Roman Vaintraub</cp:lastModifiedBy>
  <cp:revision>3</cp:revision>
  <dcterms:created xsi:type="dcterms:W3CDTF">2025-10-09T16:52:00Z</dcterms:created>
  <dcterms:modified xsi:type="dcterms:W3CDTF">2025-10-09T16:52:00Z</dcterms:modified>
  <cp:category/>
</cp:coreProperties>
</file>